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5B9" w:rsidRPr="00E31774" w:rsidRDefault="005C1F7E" w:rsidP="005C1F7E">
      <w:pPr>
        <w:jc w:val="center"/>
        <w:rPr>
          <w:rFonts w:cs="B Titr"/>
          <w:b/>
          <w:bCs/>
          <w:sz w:val="28"/>
          <w:szCs w:val="28"/>
          <w:rtl/>
        </w:rPr>
      </w:pPr>
      <w:bookmarkStart w:id="0" w:name="_GoBack"/>
      <w:bookmarkEnd w:id="0"/>
      <w:r w:rsidRPr="00E31774">
        <w:rPr>
          <w:rFonts w:cs="B Titr" w:hint="cs"/>
          <w:b/>
          <w:bCs/>
          <w:sz w:val="28"/>
          <w:szCs w:val="28"/>
          <w:rtl/>
        </w:rPr>
        <w:t>طرح‏های تحقیقاتی</w:t>
      </w:r>
      <w:r w:rsidR="00DB3606">
        <w:rPr>
          <w:rFonts w:cs="B Titr" w:hint="cs"/>
          <w:b/>
          <w:bCs/>
          <w:sz w:val="28"/>
          <w:szCs w:val="28"/>
          <w:rtl/>
        </w:rPr>
        <w:t xml:space="preserve"> 1401</w:t>
      </w:r>
    </w:p>
    <w:tbl>
      <w:tblPr>
        <w:tblStyle w:val="LightGrid-Accent6"/>
        <w:tblW w:w="0" w:type="auto"/>
        <w:tblLook w:val="04A0" w:firstRow="1" w:lastRow="0" w:firstColumn="1" w:lastColumn="0" w:noHBand="0" w:noVBand="1"/>
      </w:tblPr>
      <w:tblGrid>
        <w:gridCol w:w="1307"/>
        <w:gridCol w:w="1229"/>
        <w:gridCol w:w="6407"/>
        <w:gridCol w:w="633"/>
      </w:tblGrid>
      <w:tr w:rsidR="00E31774" w:rsidTr="00AA24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1774" w:rsidRPr="00A00166" w:rsidRDefault="00E31774" w:rsidP="00850D40">
            <w:pPr>
              <w:bidi/>
              <w:jc w:val="center"/>
              <w:rPr>
                <w:b w:val="0"/>
                <w:bCs w:val="0"/>
              </w:rPr>
            </w:pPr>
            <w:r w:rsidRPr="00A00166">
              <w:rPr>
                <w:rFonts w:hint="cs"/>
                <w:rtl/>
              </w:rPr>
              <w:t>مجری</w:t>
            </w:r>
          </w:p>
        </w:tc>
        <w:tc>
          <w:tcPr>
            <w:tcW w:w="0" w:type="auto"/>
          </w:tcPr>
          <w:p w:rsidR="00E31774" w:rsidRPr="00A00166" w:rsidRDefault="00E31774" w:rsidP="00850D40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rtl/>
              </w:rPr>
            </w:pPr>
            <w:r w:rsidRPr="00A00166">
              <w:rPr>
                <w:rFonts w:cs="B Nazanin" w:hint="cs"/>
                <w:rtl/>
              </w:rPr>
              <w:t>نوع طرح</w:t>
            </w:r>
          </w:p>
        </w:tc>
        <w:tc>
          <w:tcPr>
            <w:tcW w:w="0" w:type="auto"/>
          </w:tcPr>
          <w:p w:rsidR="00E31774" w:rsidRPr="00A00166" w:rsidRDefault="00E31774" w:rsidP="00850D40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rtl/>
              </w:rPr>
            </w:pPr>
            <w:r w:rsidRPr="00A00166">
              <w:rPr>
                <w:rFonts w:cs="B Nazanin" w:hint="cs"/>
                <w:rtl/>
              </w:rPr>
              <w:t>عنوان</w:t>
            </w:r>
          </w:p>
        </w:tc>
        <w:tc>
          <w:tcPr>
            <w:tcW w:w="0" w:type="auto"/>
          </w:tcPr>
          <w:p w:rsidR="00E31774" w:rsidRPr="00A00166" w:rsidRDefault="00E31774" w:rsidP="00850D40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rtl/>
              </w:rPr>
            </w:pPr>
            <w:r w:rsidRPr="00A00166">
              <w:rPr>
                <w:rFonts w:cs="B Nazanin" w:hint="cs"/>
                <w:rtl/>
              </w:rPr>
              <w:t>ردیف</w:t>
            </w:r>
          </w:p>
        </w:tc>
      </w:tr>
      <w:tr w:rsidR="00E31774" w:rsidTr="00AA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1774" w:rsidRPr="00850D40" w:rsidRDefault="00E31774" w:rsidP="00850D40">
            <w:pPr>
              <w:bidi/>
              <w:jc w:val="center"/>
              <w:rPr>
                <w:rFonts w:asciiTheme="minorHAnsi" w:eastAsiaTheme="minorHAnsi" w:hAnsiTheme="minorHAnsi" w:cs="B Nazanin"/>
                <w:b w:val="0"/>
                <w:bCs w:val="0"/>
                <w:sz w:val="24"/>
                <w:szCs w:val="24"/>
              </w:rPr>
            </w:pPr>
            <w:r w:rsidRPr="00850D40">
              <w:rPr>
                <w:rFonts w:asciiTheme="minorHAnsi" w:eastAsiaTheme="minorHAnsi" w:hAnsiTheme="minorHAnsi" w:cs="B Nazanin" w:hint="cs"/>
                <w:b w:val="0"/>
                <w:bCs w:val="0"/>
                <w:sz w:val="24"/>
                <w:szCs w:val="24"/>
                <w:rtl/>
              </w:rPr>
              <w:t>حسین صارمی</w:t>
            </w:r>
          </w:p>
        </w:tc>
        <w:tc>
          <w:tcPr>
            <w:tcW w:w="0" w:type="auto"/>
          </w:tcPr>
          <w:p w:rsidR="00E31774" w:rsidRPr="00711AFC" w:rsidRDefault="00E31774" w:rsidP="00850D4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711AFC">
              <w:rPr>
                <w:rFonts w:cs="B Nazanin" w:hint="cs"/>
                <w:sz w:val="24"/>
                <w:szCs w:val="24"/>
                <w:rtl/>
              </w:rPr>
              <w:t>تحقیقاتی هیئت علمی</w:t>
            </w:r>
          </w:p>
        </w:tc>
        <w:tc>
          <w:tcPr>
            <w:tcW w:w="0" w:type="auto"/>
          </w:tcPr>
          <w:p w:rsidR="00E31774" w:rsidRPr="00711AFC" w:rsidRDefault="00E31774" w:rsidP="00850D4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E31774">
              <w:rPr>
                <w:rFonts w:cs="B Nazanin"/>
                <w:sz w:val="24"/>
                <w:szCs w:val="24"/>
                <w:rtl/>
              </w:rPr>
              <w:t>بررسي اپيدميولوژي شلي ليگاماني عمومي در دانش آموزان ايران با در نظر گرفتن وضعيت قوميتي</w:t>
            </w:r>
          </w:p>
        </w:tc>
        <w:tc>
          <w:tcPr>
            <w:tcW w:w="0" w:type="auto"/>
          </w:tcPr>
          <w:p w:rsidR="00E31774" w:rsidRDefault="00E31774" w:rsidP="00850D4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1</w:t>
            </w:r>
          </w:p>
        </w:tc>
      </w:tr>
      <w:tr w:rsidR="00E31774" w:rsidTr="00AA242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1774" w:rsidRPr="00850D40" w:rsidRDefault="00E31774" w:rsidP="00850D40">
            <w:pPr>
              <w:bidi/>
              <w:jc w:val="center"/>
              <w:rPr>
                <w:rFonts w:asciiTheme="minorHAnsi" w:eastAsiaTheme="minorHAnsi" w:hAnsiTheme="minorHAnsi" w:cs="B Nazanin"/>
                <w:b w:val="0"/>
                <w:bCs w:val="0"/>
                <w:sz w:val="24"/>
                <w:szCs w:val="24"/>
              </w:rPr>
            </w:pPr>
            <w:r w:rsidRPr="00850D40">
              <w:rPr>
                <w:rFonts w:asciiTheme="minorHAnsi" w:eastAsiaTheme="minorHAnsi" w:hAnsiTheme="minorHAnsi" w:cs="B Nazanin" w:hint="cs"/>
                <w:b w:val="0"/>
                <w:bCs w:val="0"/>
                <w:sz w:val="24"/>
                <w:szCs w:val="24"/>
                <w:rtl/>
              </w:rPr>
              <w:t>جلال الدین امیری</w:t>
            </w:r>
          </w:p>
        </w:tc>
        <w:tc>
          <w:tcPr>
            <w:tcW w:w="0" w:type="auto"/>
          </w:tcPr>
          <w:p w:rsidR="00E31774" w:rsidRPr="00711AFC" w:rsidRDefault="00E31774" w:rsidP="00850D4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711AFC">
              <w:rPr>
                <w:rFonts w:cs="B Nazanin" w:hint="cs"/>
                <w:sz w:val="24"/>
                <w:szCs w:val="24"/>
                <w:rtl/>
              </w:rPr>
              <w:t>تحقیقاتی هیئت علمی</w:t>
            </w:r>
          </w:p>
        </w:tc>
        <w:tc>
          <w:tcPr>
            <w:tcW w:w="0" w:type="auto"/>
          </w:tcPr>
          <w:p w:rsidR="00E31774" w:rsidRPr="00711AFC" w:rsidRDefault="00E31774" w:rsidP="00850D4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hAnsi="Tahoma" w:cs="B Nazanin"/>
                <w:color w:val="333333"/>
                <w:sz w:val="24"/>
                <w:szCs w:val="24"/>
              </w:rPr>
            </w:pPr>
            <w:r w:rsidRPr="00711AFC">
              <w:rPr>
                <w:rFonts w:ascii="Tahoma" w:hAnsi="Tahoma" w:cs="B Nazanin"/>
                <w:color w:val="333333"/>
                <w:sz w:val="24"/>
                <w:szCs w:val="24"/>
              </w:rPr>
              <w:br/>
            </w:r>
            <w:r w:rsidRPr="00711AFC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>بررسي تاثير مصرف زينك سولفات بر زردي نوزادان: يك مطالعه مرور سيستماتيك و متاآناليز بر روي كارآزمايي هاي باليني</w:t>
            </w:r>
          </w:p>
          <w:p w:rsidR="00E31774" w:rsidRPr="00711AFC" w:rsidRDefault="00E31774" w:rsidP="00850D4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</w:p>
        </w:tc>
        <w:tc>
          <w:tcPr>
            <w:tcW w:w="0" w:type="auto"/>
          </w:tcPr>
          <w:p w:rsidR="00E31774" w:rsidRDefault="00E31774" w:rsidP="00850D4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cs"/>
                <w:rtl/>
              </w:rPr>
              <w:t>2</w:t>
            </w:r>
          </w:p>
        </w:tc>
      </w:tr>
      <w:tr w:rsidR="00E31774" w:rsidTr="00AA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1774" w:rsidRPr="00850D40" w:rsidRDefault="00E31774" w:rsidP="00850D40">
            <w:pPr>
              <w:bidi/>
              <w:jc w:val="center"/>
              <w:rPr>
                <w:rFonts w:asciiTheme="minorHAnsi" w:eastAsiaTheme="minorHAnsi" w:hAnsiTheme="minorHAnsi" w:cs="B Nazanin"/>
                <w:b w:val="0"/>
                <w:bCs w:val="0"/>
                <w:sz w:val="24"/>
                <w:szCs w:val="24"/>
              </w:rPr>
            </w:pPr>
            <w:r w:rsidRPr="00850D40">
              <w:rPr>
                <w:rFonts w:asciiTheme="minorHAnsi" w:eastAsiaTheme="minorHAnsi" w:hAnsiTheme="minorHAnsi" w:cs="B Nazanin" w:hint="cs"/>
                <w:b w:val="0"/>
                <w:bCs w:val="0"/>
                <w:sz w:val="24"/>
                <w:szCs w:val="24"/>
                <w:rtl/>
              </w:rPr>
              <w:t>هانیه رضایی</w:t>
            </w:r>
          </w:p>
        </w:tc>
        <w:tc>
          <w:tcPr>
            <w:tcW w:w="0" w:type="auto"/>
          </w:tcPr>
          <w:p w:rsidR="00E31774" w:rsidRPr="00711AFC" w:rsidRDefault="00E31774" w:rsidP="00850D4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711AFC">
              <w:rPr>
                <w:rFonts w:cs="B Nazanin" w:hint="cs"/>
                <w:sz w:val="24"/>
                <w:szCs w:val="24"/>
                <w:rtl/>
              </w:rPr>
              <w:t>کارمندی</w:t>
            </w:r>
          </w:p>
        </w:tc>
        <w:tc>
          <w:tcPr>
            <w:tcW w:w="0" w:type="auto"/>
          </w:tcPr>
          <w:p w:rsidR="00E31774" w:rsidRPr="00711AFC" w:rsidRDefault="00E31774" w:rsidP="00850D4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E31774">
              <w:rPr>
                <w:rFonts w:cs="B Nazanin"/>
                <w:sz w:val="24"/>
                <w:szCs w:val="24"/>
                <w:rtl/>
              </w:rPr>
              <w:t>مقايسه دو روش گرما درماني (گرم كردن با وارمر و تزريق سرم گرم) برشاخص فيزيولوژيك، درد و لرز بيماران تحت جراحي مركزآموزشي و درماني بعثت همدان</w:t>
            </w:r>
          </w:p>
        </w:tc>
        <w:tc>
          <w:tcPr>
            <w:tcW w:w="0" w:type="auto"/>
          </w:tcPr>
          <w:p w:rsidR="00E31774" w:rsidRDefault="00E31774" w:rsidP="00850D4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3</w:t>
            </w:r>
          </w:p>
        </w:tc>
      </w:tr>
      <w:tr w:rsidR="00E31774" w:rsidTr="00AA242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1774" w:rsidRPr="00850D40" w:rsidRDefault="00E31774" w:rsidP="00850D40">
            <w:pPr>
              <w:bidi/>
              <w:jc w:val="center"/>
              <w:rPr>
                <w:rFonts w:asciiTheme="minorHAnsi" w:eastAsiaTheme="minorHAnsi" w:hAnsiTheme="minorHAnsi" w:cs="B Nazanin"/>
                <w:b w:val="0"/>
                <w:bCs w:val="0"/>
                <w:sz w:val="24"/>
                <w:szCs w:val="24"/>
                <w:rtl/>
              </w:rPr>
            </w:pPr>
            <w:r w:rsidRPr="00850D40">
              <w:rPr>
                <w:rFonts w:asciiTheme="minorHAnsi" w:eastAsiaTheme="minorHAnsi" w:hAnsiTheme="minorHAnsi" w:cs="B Nazanin" w:hint="cs"/>
                <w:b w:val="0"/>
                <w:bCs w:val="0"/>
                <w:sz w:val="24"/>
                <w:szCs w:val="24"/>
                <w:rtl/>
              </w:rPr>
              <w:t>احمد پیریایی</w:t>
            </w:r>
          </w:p>
        </w:tc>
        <w:tc>
          <w:tcPr>
            <w:tcW w:w="0" w:type="auto"/>
          </w:tcPr>
          <w:p w:rsidR="00E31774" w:rsidRPr="00711AFC" w:rsidRDefault="00E31774" w:rsidP="00850D4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711AFC">
              <w:rPr>
                <w:rFonts w:cs="B Nazanin" w:hint="cs"/>
                <w:sz w:val="24"/>
                <w:szCs w:val="24"/>
                <w:rtl/>
              </w:rPr>
              <w:t>تحقیقاتی هیئت علمی</w:t>
            </w:r>
          </w:p>
        </w:tc>
        <w:tc>
          <w:tcPr>
            <w:tcW w:w="0" w:type="auto"/>
          </w:tcPr>
          <w:p w:rsidR="00E31774" w:rsidRPr="00711AFC" w:rsidRDefault="00E31774" w:rsidP="00850D4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A325A">
              <w:rPr>
                <w:rFonts w:cs="B Nazanin"/>
                <w:sz w:val="24"/>
                <w:szCs w:val="24"/>
                <w:rtl/>
              </w:rPr>
              <w:t>بررسي ريسك فاكتورهاي راديولوژيك و دموگرافيك عود ديسك لومبار در بيماران مراجعه كننده به بيمارستان بعثت همدان</w:t>
            </w:r>
          </w:p>
        </w:tc>
        <w:tc>
          <w:tcPr>
            <w:tcW w:w="0" w:type="auto"/>
          </w:tcPr>
          <w:p w:rsidR="00E31774" w:rsidRDefault="00E31774" w:rsidP="00850D4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cs"/>
                <w:rtl/>
              </w:rPr>
              <w:t>4</w:t>
            </w:r>
          </w:p>
        </w:tc>
      </w:tr>
      <w:tr w:rsidR="00E31774" w:rsidTr="00AA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1774" w:rsidRPr="00850D40" w:rsidRDefault="00E31774" w:rsidP="00850D40">
            <w:pPr>
              <w:bidi/>
              <w:jc w:val="center"/>
              <w:rPr>
                <w:rFonts w:asciiTheme="minorHAnsi" w:eastAsiaTheme="minorHAnsi" w:hAnsiTheme="minorHAnsi" w:cs="B Nazanin"/>
                <w:b w:val="0"/>
                <w:bCs w:val="0"/>
                <w:sz w:val="24"/>
                <w:szCs w:val="24"/>
              </w:rPr>
            </w:pPr>
            <w:r w:rsidRPr="00850D40">
              <w:rPr>
                <w:rFonts w:asciiTheme="minorHAnsi" w:eastAsiaTheme="minorHAnsi" w:hAnsiTheme="minorHAnsi" w:cs="B Nazanin" w:hint="cs"/>
                <w:b w:val="0"/>
                <w:bCs w:val="0"/>
                <w:sz w:val="24"/>
                <w:szCs w:val="24"/>
                <w:rtl/>
              </w:rPr>
              <w:t>بابک اصغری</w:t>
            </w:r>
          </w:p>
        </w:tc>
        <w:tc>
          <w:tcPr>
            <w:tcW w:w="0" w:type="auto"/>
          </w:tcPr>
          <w:p w:rsidR="00E31774" w:rsidRPr="00711AFC" w:rsidRDefault="00E31774" w:rsidP="00850D4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711AFC">
              <w:rPr>
                <w:rFonts w:cs="B Nazanin" w:hint="cs"/>
                <w:sz w:val="24"/>
                <w:szCs w:val="24"/>
                <w:rtl/>
              </w:rPr>
              <w:t>تحقیقاتی هیئت علمی</w:t>
            </w:r>
          </w:p>
        </w:tc>
        <w:tc>
          <w:tcPr>
            <w:tcW w:w="0" w:type="auto"/>
          </w:tcPr>
          <w:p w:rsidR="00E31774" w:rsidRPr="00DA325A" w:rsidRDefault="00E31774" w:rsidP="00850D4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A325A">
              <w:rPr>
                <w:rFonts w:cs="B Nazanin"/>
                <w:sz w:val="24"/>
                <w:szCs w:val="24"/>
              </w:rPr>
              <w:br/>
            </w:r>
            <w:r w:rsidRPr="00DA325A">
              <w:rPr>
                <w:rFonts w:cs="B Nazanin"/>
                <w:sz w:val="24"/>
                <w:szCs w:val="24"/>
                <w:rtl/>
              </w:rPr>
              <w:t>بررسي تاثير</w:t>
            </w:r>
            <w:r w:rsidRPr="00DA325A">
              <w:rPr>
                <w:rFonts w:cs="B Nazanin"/>
                <w:sz w:val="24"/>
                <w:szCs w:val="24"/>
              </w:rPr>
              <w:t xml:space="preserve"> </w:t>
            </w:r>
            <w:proofErr w:type="spellStart"/>
            <w:r w:rsidRPr="00DA325A">
              <w:rPr>
                <w:rFonts w:cs="B Nazanin"/>
                <w:sz w:val="24"/>
                <w:szCs w:val="24"/>
              </w:rPr>
              <w:t>Anaerostipes</w:t>
            </w:r>
            <w:proofErr w:type="spellEnd"/>
            <w:r w:rsidRPr="00DA325A">
              <w:rPr>
                <w:rFonts w:cs="B Nazanin"/>
                <w:sz w:val="24"/>
                <w:szCs w:val="24"/>
              </w:rPr>
              <w:t xml:space="preserve"> </w:t>
            </w:r>
            <w:proofErr w:type="spellStart"/>
            <w:r w:rsidRPr="00DA325A">
              <w:rPr>
                <w:rFonts w:cs="B Nazanin"/>
                <w:sz w:val="24"/>
                <w:szCs w:val="24"/>
              </w:rPr>
              <w:t>caccae</w:t>
            </w:r>
            <w:proofErr w:type="spellEnd"/>
            <w:r w:rsidRPr="00DA325A">
              <w:rPr>
                <w:rFonts w:cs="B Nazanin"/>
                <w:sz w:val="24"/>
                <w:szCs w:val="24"/>
              </w:rPr>
              <w:t xml:space="preserve"> </w:t>
            </w:r>
            <w:r w:rsidRPr="00DA325A">
              <w:rPr>
                <w:rFonts w:cs="B Nazanin"/>
                <w:sz w:val="24"/>
                <w:szCs w:val="24"/>
                <w:rtl/>
              </w:rPr>
              <w:t>بر ميزان لاكتات سرمي و مايع مغزي نخاعي موش هاي مدل مولتيپل اسكلروزيس</w:t>
            </w:r>
          </w:p>
          <w:p w:rsidR="00E31774" w:rsidRPr="00711AFC" w:rsidRDefault="00E31774" w:rsidP="00850D4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</w:p>
        </w:tc>
        <w:tc>
          <w:tcPr>
            <w:tcW w:w="0" w:type="auto"/>
          </w:tcPr>
          <w:p w:rsidR="00E31774" w:rsidRDefault="00E31774" w:rsidP="00850D4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5</w:t>
            </w:r>
          </w:p>
        </w:tc>
      </w:tr>
      <w:tr w:rsidR="00E31774" w:rsidTr="00AA242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1774" w:rsidRPr="00850D40" w:rsidRDefault="00E31774" w:rsidP="00850D40">
            <w:pPr>
              <w:bidi/>
              <w:jc w:val="center"/>
              <w:rPr>
                <w:rFonts w:asciiTheme="minorHAnsi" w:eastAsiaTheme="minorHAnsi" w:hAnsiTheme="minorHAnsi" w:cs="B Nazanin"/>
                <w:b w:val="0"/>
                <w:bCs w:val="0"/>
                <w:sz w:val="24"/>
                <w:szCs w:val="24"/>
              </w:rPr>
            </w:pPr>
            <w:r w:rsidRPr="00850D40">
              <w:rPr>
                <w:rFonts w:asciiTheme="minorHAnsi" w:eastAsiaTheme="minorHAnsi" w:hAnsiTheme="minorHAnsi" w:cs="B Nazanin" w:hint="cs"/>
                <w:b w:val="0"/>
                <w:bCs w:val="0"/>
                <w:sz w:val="24"/>
                <w:szCs w:val="24"/>
                <w:rtl/>
              </w:rPr>
              <w:t>سجاد عبدالملکی</w:t>
            </w:r>
          </w:p>
        </w:tc>
        <w:tc>
          <w:tcPr>
            <w:tcW w:w="0" w:type="auto"/>
          </w:tcPr>
          <w:p w:rsidR="00E31774" w:rsidRPr="00DA325A" w:rsidRDefault="00E31774" w:rsidP="00850D4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A325A">
              <w:rPr>
                <w:rFonts w:cs="B Nazanin" w:hint="cs"/>
                <w:sz w:val="24"/>
                <w:szCs w:val="24"/>
                <w:rtl/>
              </w:rPr>
              <w:t>کارمندی</w:t>
            </w:r>
          </w:p>
        </w:tc>
        <w:tc>
          <w:tcPr>
            <w:tcW w:w="0" w:type="auto"/>
          </w:tcPr>
          <w:p w:rsidR="00E31774" w:rsidRPr="00DA325A" w:rsidRDefault="00E31774" w:rsidP="00850D4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A325A">
              <w:rPr>
                <w:rFonts w:cs="B Nazanin"/>
                <w:sz w:val="24"/>
                <w:szCs w:val="24"/>
              </w:rPr>
              <w:br/>
            </w:r>
            <w:r w:rsidRPr="00DA325A">
              <w:rPr>
                <w:rFonts w:cs="B Nazanin"/>
                <w:sz w:val="24"/>
                <w:szCs w:val="24"/>
                <w:rtl/>
              </w:rPr>
              <w:t>بررسي ارتباط بين سلامت معنوي با قصد دريافت كارت اهداي عضو در پرستاران مراكز آموزشي - درماني شهر همدان</w:t>
            </w:r>
          </w:p>
          <w:p w:rsidR="00E31774" w:rsidRPr="00DA325A" w:rsidRDefault="00E31774" w:rsidP="00850D4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</w:p>
        </w:tc>
        <w:tc>
          <w:tcPr>
            <w:tcW w:w="0" w:type="auto"/>
          </w:tcPr>
          <w:p w:rsidR="00E31774" w:rsidRDefault="00E31774" w:rsidP="00850D4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cs"/>
                <w:rtl/>
              </w:rPr>
              <w:t>6</w:t>
            </w:r>
          </w:p>
        </w:tc>
      </w:tr>
      <w:tr w:rsidR="00E31774" w:rsidTr="00AA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1774" w:rsidRPr="00850D40" w:rsidRDefault="00E31774" w:rsidP="00850D40">
            <w:pPr>
              <w:bidi/>
              <w:jc w:val="center"/>
              <w:rPr>
                <w:rFonts w:asciiTheme="minorHAnsi" w:eastAsiaTheme="minorHAnsi" w:hAnsiTheme="minorHAnsi" w:cs="B Nazanin"/>
                <w:b w:val="0"/>
                <w:bCs w:val="0"/>
                <w:sz w:val="24"/>
                <w:szCs w:val="24"/>
              </w:rPr>
            </w:pPr>
            <w:r w:rsidRPr="00850D40">
              <w:rPr>
                <w:rFonts w:asciiTheme="minorHAnsi" w:eastAsiaTheme="minorHAnsi" w:hAnsiTheme="minorHAnsi" w:cs="B Nazanin" w:hint="cs"/>
                <w:b w:val="0"/>
                <w:bCs w:val="0"/>
                <w:sz w:val="24"/>
                <w:szCs w:val="24"/>
                <w:rtl/>
              </w:rPr>
              <w:t>مهتا رزاقی</w:t>
            </w:r>
          </w:p>
        </w:tc>
        <w:tc>
          <w:tcPr>
            <w:tcW w:w="0" w:type="auto"/>
          </w:tcPr>
          <w:p w:rsidR="00E31774" w:rsidRPr="00DA325A" w:rsidRDefault="00E31774" w:rsidP="00850D4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A325A">
              <w:rPr>
                <w:rFonts w:cs="B Nazanin" w:hint="cs"/>
                <w:sz w:val="24"/>
                <w:szCs w:val="24"/>
                <w:rtl/>
              </w:rPr>
              <w:t>هیئت علمی</w:t>
            </w:r>
          </w:p>
        </w:tc>
        <w:tc>
          <w:tcPr>
            <w:tcW w:w="0" w:type="auto"/>
          </w:tcPr>
          <w:p w:rsidR="00E31774" w:rsidRPr="00DA325A" w:rsidRDefault="00E31774" w:rsidP="00850D4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A325A">
              <w:rPr>
                <w:rFonts w:cs="B Nazanin" w:hint="cs"/>
                <w:sz w:val="24"/>
                <w:szCs w:val="24"/>
                <w:rtl/>
              </w:rPr>
              <w:t>بررسي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بيان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ماركر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ايمونوهيستوشيمي</w:t>
            </w:r>
            <w:r w:rsidRPr="00DA325A">
              <w:rPr>
                <w:rFonts w:cs="B Nazanin"/>
                <w:sz w:val="24"/>
                <w:szCs w:val="24"/>
              </w:rPr>
              <w:t xml:space="preserve">SOX-10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روي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نمونه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سرطان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پستان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نوع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داكتال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مهاجم</w:t>
            </w:r>
          </w:p>
        </w:tc>
        <w:tc>
          <w:tcPr>
            <w:tcW w:w="0" w:type="auto"/>
          </w:tcPr>
          <w:p w:rsidR="00E31774" w:rsidRDefault="00E31774" w:rsidP="00850D4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7</w:t>
            </w:r>
          </w:p>
        </w:tc>
      </w:tr>
      <w:tr w:rsidR="00E31774" w:rsidTr="00AA242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1774" w:rsidRPr="00850D40" w:rsidRDefault="00E31774" w:rsidP="00850D40">
            <w:pPr>
              <w:bidi/>
              <w:jc w:val="center"/>
              <w:rPr>
                <w:rFonts w:asciiTheme="minorHAnsi" w:eastAsiaTheme="minorHAnsi" w:hAnsiTheme="minorHAnsi" w:cs="B Nazanin"/>
                <w:b w:val="0"/>
                <w:bCs w:val="0"/>
                <w:sz w:val="24"/>
                <w:szCs w:val="24"/>
              </w:rPr>
            </w:pPr>
            <w:r w:rsidRPr="00850D40">
              <w:rPr>
                <w:rFonts w:asciiTheme="minorHAnsi" w:eastAsiaTheme="minorHAnsi" w:hAnsiTheme="minorHAnsi" w:cs="B Nazanin" w:hint="cs"/>
                <w:b w:val="0"/>
                <w:bCs w:val="0"/>
                <w:sz w:val="24"/>
                <w:szCs w:val="24"/>
                <w:rtl/>
              </w:rPr>
              <w:t>سید</w:t>
            </w:r>
            <w:r w:rsidRPr="00850D40">
              <w:rPr>
                <w:rFonts w:asciiTheme="minorHAnsi" w:eastAsiaTheme="minorHAnsi" w:hAnsiTheme="minorHAnsi"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850D40">
              <w:rPr>
                <w:rFonts w:asciiTheme="minorHAnsi" w:eastAsiaTheme="minorHAnsi" w:hAnsiTheme="minorHAnsi" w:cs="B Nazanin" w:hint="cs"/>
                <w:b w:val="0"/>
                <w:bCs w:val="0"/>
                <w:sz w:val="24"/>
                <w:szCs w:val="24"/>
                <w:rtl/>
              </w:rPr>
              <w:t>محمد رضا</w:t>
            </w:r>
            <w:r w:rsidRPr="00850D40">
              <w:rPr>
                <w:rFonts w:asciiTheme="minorHAnsi" w:eastAsiaTheme="minorHAnsi" w:hAnsiTheme="minorHAnsi"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850D40">
              <w:rPr>
                <w:rFonts w:asciiTheme="minorHAnsi" w:eastAsiaTheme="minorHAnsi" w:hAnsiTheme="minorHAnsi" w:cs="B Nazanin" w:hint="cs"/>
                <w:b w:val="0"/>
                <w:bCs w:val="0"/>
                <w:sz w:val="24"/>
                <w:szCs w:val="24"/>
                <w:rtl/>
              </w:rPr>
              <w:t>جوادی</w:t>
            </w:r>
          </w:p>
        </w:tc>
        <w:tc>
          <w:tcPr>
            <w:tcW w:w="0" w:type="auto"/>
          </w:tcPr>
          <w:p w:rsidR="00E31774" w:rsidRPr="00DA325A" w:rsidRDefault="00E31774" w:rsidP="00850D4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A325A">
              <w:rPr>
                <w:rFonts w:cs="B Nazanin" w:hint="cs"/>
                <w:sz w:val="24"/>
                <w:szCs w:val="24"/>
                <w:rtl/>
              </w:rPr>
              <w:t>هیئت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علمی</w:t>
            </w:r>
          </w:p>
        </w:tc>
        <w:tc>
          <w:tcPr>
            <w:tcW w:w="0" w:type="auto"/>
          </w:tcPr>
          <w:p w:rsidR="00E31774" w:rsidRPr="00DA325A" w:rsidRDefault="00E31774" w:rsidP="00850D4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A325A">
              <w:rPr>
                <w:rFonts w:cs="B Nazanin" w:hint="cs"/>
                <w:sz w:val="24"/>
                <w:szCs w:val="24"/>
                <w:rtl/>
              </w:rPr>
              <w:t>بيشترين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مكان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غدد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لنفاوي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نگهبان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توسط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ماده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راديواكتيو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و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رنگ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آبي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بيماران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مبتلا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سرطان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سينه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مراجعه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كننده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بيمارستان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بعثت</w:t>
            </w:r>
          </w:p>
        </w:tc>
        <w:tc>
          <w:tcPr>
            <w:tcW w:w="0" w:type="auto"/>
          </w:tcPr>
          <w:p w:rsidR="00E31774" w:rsidRDefault="00E31774" w:rsidP="00850D4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cs"/>
                <w:rtl/>
              </w:rPr>
              <w:t>8</w:t>
            </w:r>
          </w:p>
        </w:tc>
      </w:tr>
      <w:tr w:rsidR="00E31774" w:rsidTr="00AA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1774" w:rsidRPr="00850D40" w:rsidRDefault="00E31774" w:rsidP="00850D40">
            <w:pPr>
              <w:bidi/>
              <w:jc w:val="center"/>
              <w:rPr>
                <w:rFonts w:asciiTheme="minorHAnsi" w:eastAsiaTheme="minorHAnsi" w:hAnsiTheme="minorHAnsi" w:cs="B Nazanin"/>
                <w:b w:val="0"/>
                <w:bCs w:val="0"/>
                <w:sz w:val="24"/>
                <w:szCs w:val="24"/>
              </w:rPr>
            </w:pPr>
            <w:r w:rsidRPr="00850D40">
              <w:rPr>
                <w:rFonts w:asciiTheme="minorHAnsi" w:eastAsiaTheme="minorHAnsi" w:hAnsiTheme="minorHAnsi" w:cs="B Nazanin" w:hint="cs"/>
                <w:b w:val="0"/>
                <w:bCs w:val="0"/>
                <w:sz w:val="24"/>
                <w:szCs w:val="24"/>
                <w:rtl/>
              </w:rPr>
              <w:t>آرش خلیلی</w:t>
            </w:r>
          </w:p>
        </w:tc>
        <w:tc>
          <w:tcPr>
            <w:tcW w:w="0" w:type="auto"/>
          </w:tcPr>
          <w:p w:rsidR="00E31774" w:rsidRPr="00DA325A" w:rsidRDefault="00E31774" w:rsidP="00850D4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A325A">
              <w:rPr>
                <w:rFonts w:cs="B Nazanin" w:hint="cs"/>
                <w:sz w:val="24"/>
                <w:szCs w:val="24"/>
                <w:rtl/>
              </w:rPr>
              <w:t>هیئت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علمی</w:t>
            </w:r>
          </w:p>
        </w:tc>
        <w:tc>
          <w:tcPr>
            <w:tcW w:w="0" w:type="auto"/>
          </w:tcPr>
          <w:p w:rsidR="00E31774" w:rsidRPr="00DA325A" w:rsidRDefault="00E31774" w:rsidP="00850D4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A325A">
              <w:rPr>
                <w:rFonts w:cs="B Nazanin"/>
                <w:sz w:val="24"/>
                <w:szCs w:val="24"/>
              </w:rPr>
              <w:br/>
            </w:r>
            <w:r w:rsidRPr="00DA325A">
              <w:rPr>
                <w:rFonts w:cs="B Nazanin"/>
                <w:sz w:val="24"/>
                <w:szCs w:val="24"/>
                <w:rtl/>
              </w:rPr>
              <w:t>ترجمه و روانسنجي پرسشنامه نيازهاي كودكان: ابزاري براي سنجش نيازهاي خود گزارش شده كودكان در بيمارستان</w:t>
            </w:r>
          </w:p>
          <w:p w:rsidR="00E31774" w:rsidRPr="00DA325A" w:rsidRDefault="00E31774" w:rsidP="00850D4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</w:p>
        </w:tc>
        <w:tc>
          <w:tcPr>
            <w:tcW w:w="0" w:type="auto"/>
          </w:tcPr>
          <w:p w:rsidR="00E31774" w:rsidRDefault="00E31774" w:rsidP="00850D4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9</w:t>
            </w:r>
          </w:p>
        </w:tc>
      </w:tr>
      <w:tr w:rsidR="00E31774" w:rsidTr="00AA242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1774" w:rsidRPr="00850D40" w:rsidRDefault="00E31774" w:rsidP="00850D40">
            <w:pPr>
              <w:bidi/>
              <w:jc w:val="center"/>
              <w:rPr>
                <w:rFonts w:asciiTheme="minorHAnsi" w:eastAsiaTheme="minorHAnsi" w:hAnsiTheme="minorHAnsi" w:cs="B Nazanin"/>
                <w:b w:val="0"/>
                <w:bCs w:val="0"/>
                <w:sz w:val="24"/>
                <w:szCs w:val="24"/>
              </w:rPr>
            </w:pPr>
            <w:r w:rsidRPr="00850D40">
              <w:rPr>
                <w:rFonts w:asciiTheme="minorHAnsi" w:eastAsiaTheme="minorHAnsi" w:hAnsiTheme="minorHAnsi" w:cs="B Nazanin" w:hint="cs"/>
                <w:b w:val="0"/>
                <w:bCs w:val="0"/>
                <w:sz w:val="24"/>
                <w:szCs w:val="24"/>
                <w:rtl/>
              </w:rPr>
              <w:t>آرش</w:t>
            </w:r>
            <w:r w:rsidRPr="00850D40">
              <w:rPr>
                <w:rFonts w:asciiTheme="minorHAnsi" w:eastAsiaTheme="minorHAnsi" w:hAnsiTheme="minorHAnsi" w:cs="B Nazanin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850D40">
              <w:rPr>
                <w:rFonts w:asciiTheme="minorHAnsi" w:eastAsiaTheme="minorHAnsi" w:hAnsiTheme="minorHAnsi" w:cs="B Nazanin" w:hint="cs"/>
                <w:b w:val="0"/>
                <w:bCs w:val="0"/>
                <w:sz w:val="24"/>
                <w:szCs w:val="24"/>
                <w:rtl/>
              </w:rPr>
              <w:t>خلیلی</w:t>
            </w:r>
          </w:p>
        </w:tc>
        <w:tc>
          <w:tcPr>
            <w:tcW w:w="0" w:type="auto"/>
          </w:tcPr>
          <w:p w:rsidR="00E31774" w:rsidRPr="00DA325A" w:rsidRDefault="00E31774" w:rsidP="00850D4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A325A">
              <w:rPr>
                <w:rFonts w:cs="B Nazanin" w:hint="cs"/>
                <w:sz w:val="24"/>
                <w:szCs w:val="24"/>
                <w:rtl/>
              </w:rPr>
              <w:t>هیئت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علمی</w:t>
            </w:r>
          </w:p>
        </w:tc>
        <w:tc>
          <w:tcPr>
            <w:tcW w:w="0" w:type="auto"/>
          </w:tcPr>
          <w:p w:rsidR="00E31774" w:rsidRPr="00DA325A" w:rsidRDefault="00E31774" w:rsidP="00850D4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A325A">
              <w:rPr>
                <w:rFonts w:cs="B Nazanin"/>
                <w:sz w:val="24"/>
                <w:szCs w:val="24"/>
                <w:rtl/>
              </w:rPr>
              <w:t>ترجمه و روانسنجي نسخه فارسي ابزار خودگزارشي مشاركت كودكان در مراقبت هاي بهداشتي</w:t>
            </w:r>
            <w:r w:rsidRPr="00DA325A">
              <w:rPr>
                <w:rFonts w:cs="B Nazanin"/>
                <w:sz w:val="24"/>
                <w:szCs w:val="24"/>
              </w:rPr>
              <w:t xml:space="preserve"> (</w:t>
            </w:r>
            <w:proofErr w:type="spellStart"/>
            <w:r w:rsidRPr="00DA325A">
              <w:rPr>
                <w:rFonts w:cs="B Nazanin"/>
                <w:sz w:val="24"/>
                <w:szCs w:val="24"/>
              </w:rPr>
              <w:t>ChiPaC</w:t>
            </w:r>
            <w:proofErr w:type="spellEnd"/>
            <w:r w:rsidRPr="00DA325A">
              <w:rPr>
                <w:rFonts w:cs="B Nazanin"/>
                <w:sz w:val="24"/>
                <w:szCs w:val="24"/>
              </w:rPr>
              <w:t xml:space="preserve">) </w:t>
            </w:r>
            <w:r w:rsidRPr="00DA325A">
              <w:rPr>
                <w:rFonts w:cs="B Nazanin"/>
                <w:sz w:val="24"/>
                <w:szCs w:val="24"/>
                <w:rtl/>
              </w:rPr>
              <w:t>در بيمارستان ها و ساير مراكز آموزشي- درماني وابسته به دانشگاه علوم پزشكي همدان</w:t>
            </w:r>
          </w:p>
        </w:tc>
        <w:tc>
          <w:tcPr>
            <w:tcW w:w="0" w:type="auto"/>
          </w:tcPr>
          <w:p w:rsidR="00E31774" w:rsidRDefault="00E31774" w:rsidP="00850D40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cs"/>
                <w:rtl/>
              </w:rPr>
              <w:t>10</w:t>
            </w:r>
          </w:p>
        </w:tc>
      </w:tr>
      <w:tr w:rsidR="00E31774" w:rsidTr="00AA2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1774" w:rsidRPr="00850D40" w:rsidRDefault="00E31774" w:rsidP="00850D40">
            <w:pPr>
              <w:bidi/>
              <w:jc w:val="center"/>
              <w:rPr>
                <w:rFonts w:asciiTheme="minorHAnsi" w:eastAsiaTheme="minorHAnsi" w:hAnsiTheme="minorHAnsi" w:cs="B Nazanin"/>
                <w:b w:val="0"/>
                <w:bCs w:val="0"/>
                <w:sz w:val="24"/>
                <w:szCs w:val="24"/>
              </w:rPr>
            </w:pPr>
            <w:r w:rsidRPr="00850D40">
              <w:rPr>
                <w:rFonts w:asciiTheme="minorHAnsi" w:eastAsiaTheme="minorHAnsi" w:hAnsiTheme="minorHAnsi" w:cs="B Nazanin" w:hint="cs"/>
                <w:b w:val="0"/>
                <w:bCs w:val="0"/>
                <w:sz w:val="24"/>
                <w:szCs w:val="24"/>
                <w:rtl/>
              </w:rPr>
              <w:t>قاسم سلگی</w:t>
            </w:r>
          </w:p>
        </w:tc>
        <w:tc>
          <w:tcPr>
            <w:tcW w:w="0" w:type="auto"/>
          </w:tcPr>
          <w:p w:rsidR="00E31774" w:rsidRPr="00DA325A" w:rsidRDefault="00E31774" w:rsidP="00850D4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A325A">
              <w:rPr>
                <w:rFonts w:cs="B Nazanin" w:hint="cs"/>
                <w:sz w:val="24"/>
                <w:szCs w:val="24"/>
                <w:rtl/>
              </w:rPr>
              <w:t>هیئت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علمی</w:t>
            </w:r>
          </w:p>
        </w:tc>
        <w:tc>
          <w:tcPr>
            <w:tcW w:w="0" w:type="auto"/>
          </w:tcPr>
          <w:p w:rsidR="00E31774" w:rsidRPr="00DA325A" w:rsidRDefault="00E31774" w:rsidP="00850D4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A325A">
              <w:rPr>
                <w:rFonts w:cs="B Nazanin" w:hint="cs"/>
                <w:sz w:val="24"/>
                <w:szCs w:val="24"/>
                <w:rtl/>
              </w:rPr>
              <w:t>ارتباط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بين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ريزمحيط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ايمني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تومور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و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عود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موضعي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دنبال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جراحي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سرطان</w:t>
            </w:r>
            <w:r w:rsidRPr="00DA32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A325A">
              <w:rPr>
                <w:rFonts w:cs="B Nazanin" w:hint="cs"/>
                <w:sz w:val="24"/>
                <w:szCs w:val="24"/>
                <w:rtl/>
              </w:rPr>
              <w:t>سينه</w:t>
            </w:r>
          </w:p>
        </w:tc>
        <w:tc>
          <w:tcPr>
            <w:tcW w:w="0" w:type="auto"/>
          </w:tcPr>
          <w:p w:rsidR="00E31774" w:rsidRDefault="00E31774" w:rsidP="00850D4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11</w:t>
            </w:r>
          </w:p>
        </w:tc>
      </w:tr>
    </w:tbl>
    <w:p w:rsidR="005C1F7E" w:rsidRDefault="005C1F7E" w:rsidP="005C1F7E">
      <w:pPr>
        <w:jc w:val="center"/>
      </w:pPr>
    </w:p>
    <w:sectPr w:rsidR="005C1F7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F7E"/>
    <w:rsid w:val="00101173"/>
    <w:rsid w:val="00374BCD"/>
    <w:rsid w:val="00465168"/>
    <w:rsid w:val="004C739A"/>
    <w:rsid w:val="004E6142"/>
    <w:rsid w:val="00563A2E"/>
    <w:rsid w:val="005C1F7E"/>
    <w:rsid w:val="00711AFC"/>
    <w:rsid w:val="00845F38"/>
    <w:rsid w:val="00850D40"/>
    <w:rsid w:val="008A6825"/>
    <w:rsid w:val="00A645B9"/>
    <w:rsid w:val="00AA2429"/>
    <w:rsid w:val="00AF1D29"/>
    <w:rsid w:val="00B0205C"/>
    <w:rsid w:val="00BB76D1"/>
    <w:rsid w:val="00DA325A"/>
    <w:rsid w:val="00DB3606"/>
    <w:rsid w:val="00E20604"/>
    <w:rsid w:val="00E31774"/>
    <w:rsid w:val="00F32DBA"/>
    <w:rsid w:val="00F3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1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6">
    <w:name w:val="Medium Grid 1 Accent 6"/>
    <w:basedOn w:val="TableNormal"/>
    <w:uiPriority w:val="67"/>
    <w:rsid w:val="00E317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List1-Accent6">
    <w:name w:val="Medium List 1 Accent 6"/>
    <w:basedOn w:val="TableNormal"/>
    <w:uiPriority w:val="65"/>
    <w:rsid w:val="00E3177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ghtGrid-Accent6">
    <w:name w:val="Light Grid Accent 6"/>
    <w:basedOn w:val="TableNormal"/>
    <w:uiPriority w:val="62"/>
    <w:rsid w:val="00BB76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1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6">
    <w:name w:val="Medium Grid 1 Accent 6"/>
    <w:basedOn w:val="TableNormal"/>
    <w:uiPriority w:val="67"/>
    <w:rsid w:val="00E317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List1-Accent6">
    <w:name w:val="Medium List 1 Accent 6"/>
    <w:basedOn w:val="TableNormal"/>
    <w:uiPriority w:val="65"/>
    <w:rsid w:val="00E3177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ghtGrid-Accent6">
    <w:name w:val="Light Grid Accent 6"/>
    <w:basedOn w:val="TableNormal"/>
    <w:uiPriority w:val="62"/>
    <w:rsid w:val="00BB76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tbalini32</dc:creator>
  <cp:lastModifiedBy>tbalini32</cp:lastModifiedBy>
  <cp:revision>5</cp:revision>
  <cp:lastPrinted>2023-11-28T08:44:00Z</cp:lastPrinted>
  <dcterms:created xsi:type="dcterms:W3CDTF">2023-11-27T07:34:00Z</dcterms:created>
  <dcterms:modified xsi:type="dcterms:W3CDTF">2023-11-28T08:44:00Z</dcterms:modified>
</cp:coreProperties>
</file>